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"/>
        <w:gridCol w:w="2713"/>
        <w:gridCol w:w="2713"/>
        <w:gridCol w:w="2713"/>
        <w:gridCol w:w="1071"/>
        <w:gridCol w:w="1328"/>
        <w:gridCol w:w="100"/>
        <w:gridCol w:w="2928"/>
      </w:tblGrid>
      <w:tr w:rsidR="00D53D8D" w:rsidTr="00BC6C6D">
        <w:trPr>
          <w:trHeight w:val="869"/>
        </w:trPr>
        <w:tc>
          <w:tcPr>
            <w:tcW w:w="14637" w:type="dxa"/>
            <w:gridSpan w:val="8"/>
            <w:textDirection w:val="lrTbV"/>
            <w:vAlign w:val="center"/>
          </w:tcPr>
          <w:p w:rsidR="00D53D8D" w:rsidRDefault="00D53D8D" w:rsidP="00BC6C6D">
            <w:pPr>
              <w:spacing w:before="120" w:after="120"/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 xml:space="preserve">國立臺北大學　商學院　</w:t>
            </w:r>
            <w:r w:rsidR="00152CA7">
              <w:rPr>
                <w:rFonts w:eastAsia="標楷體" w:hint="eastAsia"/>
                <w:b/>
                <w:sz w:val="32"/>
              </w:rPr>
              <w:t>金融與合作經營</w:t>
            </w:r>
            <w:r>
              <w:rPr>
                <w:rFonts w:eastAsia="標楷體" w:hint="eastAsia"/>
                <w:b/>
                <w:sz w:val="32"/>
              </w:rPr>
              <w:t>學系　碩士論文口試　考試評分表</w:t>
            </w:r>
          </w:p>
        </w:tc>
      </w:tr>
      <w:tr w:rsidR="00D53D8D" w:rsidTr="00BC6C6D">
        <w:trPr>
          <w:trHeight w:val="1043"/>
        </w:trPr>
        <w:tc>
          <w:tcPr>
            <w:tcW w:w="1071" w:type="dxa"/>
            <w:textDirection w:val="lrTbV"/>
            <w:vAlign w:val="center"/>
          </w:tcPr>
          <w:p w:rsidR="00D53D8D" w:rsidRDefault="00D53D8D" w:rsidP="00BC6C6D">
            <w:pPr>
              <w:spacing w:before="180" w:after="180"/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姓名</w:t>
            </w:r>
          </w:p>
        </w:tc>
        <w:tc>
          <w:tcPr>
            <w:tcW w:w="2713" w:type="dxa"/>
            <w:textDirection w:val="lrTbV"/>
            <w:vAlign w:val="center"/>
          </w:tcPr>
          <w:p w:rsidR="00D53D8D" w:rsidRDefault="00D53D8D" w:rsidP="00BC6C6D">
            <w:pPr>
              <w:spacing w:before="240"/>
              <w:ind w:firstLine="0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713" w:type="dxa"/>
            <w:textDirection w:val="lrTbV"/>
            <w:vAlign w:val="center"/>
          </w:tcPr>
          <w:p w:rsidR="00D53D8D" w:rsidRDefault="00D53D8D" w:rsidP="00BC6C6D">
            <w:pPr>
              <w:spacing w:before="180" w:after="180"/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論文題目</w:t>
            </w:r>
          </w:p>
        </w:tc>
        <w:tc>
          <w:tcPr>
            <w:tcW w:w="8140" w:type="dxa"/>
            <w:gridSpan w:val="5"/>
            <w:textDirection w:val="lrTbV"/>
            <w:vAlign w:val="center"/>
          </w:tcPr>
          <w:p w:rsidR="00D53D8D" w:rsidRPr="001962E9" w:rsidRDefault="00D53D8D" w:rsidP="00BC6C6D">
            <w:pPr>
              <w:spacing w:before="240"/>
              <w:ind w:firstLine="0"/>
              <w:jc w:val="center"/>
              <w:rPr>
                <w:rFonts w:eastAsia="標楷體"/>
                <w:b/>
                <w:sz w:val="32"/>
              </w:rPr>
            </w:pPr>
            <w:bookmarkStart w:id="0" w:name="_GoBack"/>
            <w:bookmarkEnd w:id="0"/>
          </w:p>
        </w:tc>
      </w:tr>
      <w:tr w:rsidR="00D53D8D" w:rsidTr="00BC6C6D">
        <w:trPr>
          <w:trHeight w:val="869"/>
        </w:trPr>
        <w:tc>
          <w:tcPr>
            <w:tcW w:w="1071" w:type="dxa"/>
            <w:tcBorders>
              <w:top w:val="single" w:sz="6" w:space="0" w:color="auto"/>
              <w:bottom w:val="nil"/>
            </w:tcBorders>
            <w:textDirection w:val="lrTbV"/>
            <w:vAlign w:val="center"/>
          </w:tcPr>
          <w:p w:rsidR="00D53D8D" w:rsidRDefault="00D53D8D" w:rsidP="00BC6C6D">
            <w:pPr>
              <w:spacing w:before="120"/>
              <w:ind w:firstLine="0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2713" w:type="dxa"/>
            <w:textDirection w:val="lrTbV"/>
            <w:vAlign w:val="center"/>
          </w:tcPr>
          <w:p w:rsidR="00D53D8D" w:rsidRDefault="00D53D8D" w:rsidP="00BC6C6D">
            <w:pPr>
              <w:spacing w:before="120" w:after="120"/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尚可</w:t>
            </w:r>
          </w:p>
        </w:tc>
        <w:tc>
          <w:tcPr>
            <w:tcW w:w="2713" w:type="dxa"/>
            <w:textDirection w:val="lrTbV"/>
            <w:vAlign w:val="center"/>
          </w:tcPr>
          <w:p w:rsidR="00D53D8D" w:rsidRDefault="00D53D8D" w:rsidP="00BC6C6D">
            <w:pPr>
              <w:spacing w:before="120" w:after="120"/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尚佳</w:t>
            </w:r>
          </w:p>
        </w:tc>
        <w:tc>
          <w:tcPr>
            <w:tcW w:w="2713" w:type="dxa"/>
            <w:textDirection w:val="lrTbV"/>
            <w:vAlign w:val="center"/>
          </w:tcPr>
          <w:p w:rsidR="00D53D8D" w:rsidRDefault="00D53D8D" w:rsidP="00BC6C6D">
            <w:pPr>
              <w:spacing w:before="120" w:after="120"/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尚優</w:t>
            </w:r>
          </w:p>
        </w:tc>
        <w:tc>
          <w:tcPr>
            <w:tcW w:w="2499" w:type="dxa"/>
            <w:gridSpan w:val="3"/>
            <w:textDirection w:val="lrTbV"/>
            <w:vAlign w:val="center"/>
          </w:tcPr>
          <w:p w:rsidR="00D53D8D" w:rsidRDefault="00D53D8D" w:rsidP="00BC6C6D">
            <w:pPr>
              <w:spacing w:before="120" w:after="120"/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優</w:t>
            </w:r>
          </w:p>
        </w:tc>
        <w:tc>
          <w:tcPr>
            <w:tcW w:w="2928" w:type="dxa"/>
            <w:textDirection w:val="lrTbV"/>
            <w:vAlign w:val="center"/>
          </w:tcPr>
          <w:p w:rsidR="00D53D8D" w:rsidRDefault="00D53D8D" w:rsidP="00BC6C6D">
            <w:pPr>
              <w:spacing w:before="120" w:after="120"/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特優</w:t>
            </w:r>
          </w:p>
        </w:tc>
      </w:tr>
      <w:tr w:rsidR="00D53D8D" w:rsidTr="00BC6C6D">
        <w:trPr>
          <w:trHeight w:val="1140"/>
        </w:trPr>
        <w:tc>
          <w:tcPr>
            <w:tcW w:w="1071" w:type="dxa"/>
            <w:tcBorders>
              <w:top w:val="nil"/>
              <w:bottom w:val="nil"/>
            </w:tcBorders>
            <w:textDirection w:val="lrTbV"/>
            <w:vAlign w:val="center"/>
          </w:tcPr>
          <w:p w:rsidR="00D53D8D" w:rsidRDefault="00D53D8D" w:rsidP="00BC6C6D">
            <w:pPr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考</w:t>
            </w:r>
          </w:p>
          <w:p w:rsidR="00D53D8D" w:rsidRDefault="00D53D8D" w:rsidP="00BC6C6D">
            <w:pPr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試</w:t>
            </w:r>
          </w:p>
        </w:tc>
        <w:tc>
          <w:tcPr>
            <w:tcW w:w="2713" w:type="dxa"/>
            <w:textDirection w:val="lrTbV"/>
            <w:vAlign w:val="center"/>
          </w:tcPr>
          <w:p w:rsidR="00D53D8D" w:rsidRDefault="00D53D8D" w:rsidP="00BC6C6D">
            <w:pPr>
              <w:spacing w:line="240" w:lineRule="atLeast"/>
              <w:ind w:firstLine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０１２３４</w:t>
            </w:r>
            <w:r>
              <w:rPr>
                <w:rFonts w:eastAsia="標楷體"/>
                <w:sz w:val="32"/>
              </w:rPr>
              <w:br/>
            </w:r>
            <w:r>
              <w:rPr>
                <w:rFonts w:eastAsia="標楷體" w:hint="eastAsia"/>
                <w:sz w:val="32"/>
              </w:rPr>
              <w:t>７７７７７</w:t>
            </w:r>
          </w:p>
        </w:tc>
        <w:tc>
          <w:tcPr>
            <w:tcW w:w="2713" w:type="dxa"/>
            <w:textDirection w:val="lrTbV"/>
            <w:vAlign w:val="center"/>
          </w:tcPr>
          <w:p w:rsidR="00D53D8D" w:rsidRDefault="00D53D8D" w:rsidP="00BC6C6D">
            <w:pPr>
              <w:spacing w:line="240" w:lineRule="atLeast"/>
              <w:ind w:firstLine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５６７８９</w:t>
            </w:r>
            <w:r>
              <w:rPr>
                <w:rFonts w:eastAsia="標楷體"/>
                <w:sz w:val="32"/>
              </w:rPr>
              <w:br/>
            </w:r>
            <w:r>
              <w:rPr>
                <w:rFonts w:eastAsia="標楷體" w:hint="eastAsia"/>
                <w:sz w:val="32"/>
              </w:rPr>
              <w:t>７７７７７</w:t>
            </w:r>
          </w:p>
        </w:tc>
        <w:tc>
          <w:tcPr>
            <w:tcW w:w="2713" w:type="dxa"/>
            <w:textDirection w:val="lrTbV"/>
            <w:vAlign w:val="center"/>
          </w:tcPr>
          <w:p w:rsidR="00D53D8D" w:rsidRDefault="00D53D8D" w:rsidP="00BC6C6D">
            <w:pPr>
              <w:spacing w:line="240" w:lineRule="atLeast"/>
              <w:ind w:firstLine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０１２３４</w:t>
            </w:r>
            <w:r>
              <w:rPr>
                <w:rFonts w:eastAsia="標楷體"/>
                <w:sz w:val="32"/>
              </w:rPr>
              <w:br/>
            </w:r>
            <w:r>
              <w:rPr>
                <w:rFonts w:eastAsia="標楷體" w:hint="eastAsia"/>
                <w:sz w:val="32"/>
              </w:rPr>
              <w:t>８８８８８</w:t>
            </w:r>
          </w:p>
        </w:tc>
        <w:tc>
          <w:tcPr>
            <w:tcW w:w="2499" w:type="dxa"/>
            <w:gridSpan w:val="3"/>
            <w:textDirection w:val="lrTbV"/>
            <w:vAlign w:val="center"/>
          </w:tcPr>
          <w:p w:rsidR="00D53D8D" w:rsidRDefault="00D53D8D" w:rsidP="00BC6C6D">
            <w:pPr>
              <w:spacing w:line="240" w:lineRule="atLeast"/>
              <w:ind w:firstLine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５６７８９</w:t>
            </w:r>
            <w:r>
              <w:rPr>
                <w:rFonts w:eastAsia="標楷體"/>
                <w:sz w:val="32"/>
              </w:rPr>
              <w:br/>
            </w:r>
            <w:r>
              <w:rPr>
                <w:rFonts w:eastAsia="標楷體" w:hint="eastAsia"/>
                <w:sz w:val="32"/>
              </w:rPr>
              <w:t>８８８８８</w:t>
            </w:r>
          </w:p>
        </w:tc>
        <w:tc>
          <w:tcPr>
            <w:tcW w:w="2928" w:type="dxa"/>
            <w:textDirection w:val="lrTbV"/>
            <w:vAlign w:val="center"/>
          </w:tcPr>
          <w:p w:rsidR="00D53D8D" w:rsidRDefault="00D53D8D" w:rsidP="00BC6C6D">
            <w:pPr>
              <w:spacing w:line="240" w:lineRule="atLeast"/>
              <w:ind w:firstLine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九十</w:t>
            </w: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含</w:t>
            </w:r>
            <w:r>
              <w:rPr>
                <w:rFonts w:eastAsia="標楷體"/>
                <w:sz w:val="32"/>
              </w:rPr>
              <w:t>)</w:t>
            </w:r>
            <w:r>
              <w:rPr>
                <w:rFonts w:eastAsia="標楷體" w:hint="eastAsia"/>
                <w:sz w:val="32"/>
              </w:rPr>
              <w:t>分以上</w:t>
            </w:r>
            <w:r>
              <w:rPr>
                <w:rFonts w:eastAsia="標楷體"/>
                <w:sz w:val="32"/>
              </w:rPr>
              <w:br/>
            </w:r>
            <w:r>
              <w:rPr>
                <w:rFonts w:eastAsia="標楷體" w:hint="eastAsia"/>
                <w:sz w:val="32"/>
              </w:rPr>
              <w:t>分數：</w:t>
            </w: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 xml:space="preserve">　　</w:t>
            </w:r>
            <w:r>
              <w:rPr>
                <w:rFonts w:eastAsia="標楷體"/>
                <w:sz w:val="32"/>
              </w:rPr>
              <w:t>)</w:t>
            </w:r>
          </w:p>
        </w:tc>
      </w:tr>
      <w:tr w:rsidR="00D53D8D" w:rsidTr="00BC6C6D">
        <w:trPr>
          <w:trHeight w:val="3401"/>
        </w:trPr>
        <w:tc>
          <w:tcPr>
            <w:tcW w:w="1071" w:type="dxa"/>
            <w:tcBorders>
              <w:top w:val="nil"/>
              <w:bottom w:val="single" w:sz="6" w:space="0" w:color="auto"/>
            </w:tcBorders>
            <w:textDirection w:val="lrTbV"/>
            <w:vAlign w:val="center"/>
          </w:tcPr>
          <w:p w:rsidR="00D53D8D" w:rsidRDefault="00D53D8D" w:rsidP="00BC6C6D">
            <w:pPr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委</w:t>
            </w:r>
          </w:p>
          <w:p w:rsidR="00D53D8D" w:rsidRDefault="00D53D8D" w:rsidP="00BC6C6D">
            <w:pPr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員</w:t>
            </w:r>
          </w:p>
          <w:p w:rsidR="00D53D8D" w:rsidRDefault="00D53D8D" w:rsidP="00BC6C6D">
            <w:pPr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評</w:t>
            </w:r>
          </w:p>
          <w:p w:rsidR="00D53D8D" w:rsidRDefault="00D53D8D" w:rsidP="00BC6C6D">
            <w:pPr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分</w:t>
            </w:r>
          </w:p>
        </w:tc>
        <w:tc>
          <w:tcPr>
            <w:tcW w:w="13566" w:type="dxa"/>
            <w:gridSpan w:val="7"/>
            <w:textDirection w:val="lrTbV"/>
          </w:tcPr>
          <w:p w:rsidR="00D53D8D" w:rsidRDefault="00D53D8D" w:rsidP="00BC6C6D">
            <w:pPr>
              <w:ind w:left="683" w:hanging="683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壹、給八十九分以上者，請列舉三項具體貢獻：</w:t>
            </w:r>
          </w:p>
          <w:p w:rsidR="00D53D8D" w:rsidRDefault="00D53D8D" w:rsidP="00BC6C6D">
            <w:pPr>
              <w:ind w:left="683" w:hanging="683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　　一、</w:t>
            </w: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 xml:space="preserve">　　　　　　　　　　　　　　　　　　　　　　　　　　　　</w:t>
            </w:r>
            <w:r>
              <w:rPr>
                <w:rFonts w:eastAsia="標楷體"/>
                <w:sz w:val="32"/>
              </w:rPr>
              <w:t>)</w:t>
            </w:r>
          </w:p>
          <w:p w:rsidR="00D53D8D" w:rsidRDefault="00D53D8D" w:rsidP="00BC6C6D">
            <w:pPr>
              <w:ind w:left="683" w:hanging="683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　　二、</w:t>
            </w: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 xml:space="preserve">　　　　　　　　　　　　　　　　　　　　　　　　　　　　</w:t>
            </w:r>
            <w:r>
              <w:rPr>
                <w:rFonts w:eastAsia="標楷體"/>
                <w:sz w:val="32"/>
              </w:rPr>
              <w:t>)</w:t>
            </w:r>
          </w:p>
          <w:p w:rsidR="00D53D8D" w:rsidRDefault="00D53D8D" w:rsidP="00BC6C6D">
            <w:pPr>
              <w:ind w:left="683" w:hanging="683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　　三、</w:t>
            </w: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 xml:space="preserve">　　　　　　　　　　　　　　　　　　　　　　　　　　　　</w:t>
            </w:r>
            <w:r>
              <w:rPr>
                <w:rFonts w:eastAsia="標楷體"/>
                <w:sz w:val="32"/>
              </w:rPr>
              <w:t>)</w:t>
            </w:r>
          </w:p>
          <w:p w:rsidR="00D53D8D" w:rsidRDefault="00D53D8D" w:rsidP="00BC6C6D">
            <w:pPr>
              <w:ind w:left="683" w:hanging="683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貳、水準不及格者，可給七十分以下，分數</w:t>
            </w: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 xml:space="preserve">　</w:t>
            </w:r>
            <w:r>
              <w:rPr>
                <w:rFonts w:eastAsia="標楷體"/>
                <w:sz w:val="32"/>
              </w:rPr>
              <w:t xml:space="preserve"> )</w:t>
            </w:r>
            <w:r>
              <w:rPr>
                <w:rFonts w:eastAsia="標楷體" w:hint="eastAsia"/>
                <w:sz w:val="32"/>
              </w:rPr>
              <w:t>，請說明具體事實：</w:t>
            </w:r>
          </w:p>
          <w:p w:rsidR="00D53D8D" w:rsidRDefault="00D53D8D" w:rsidP="00BC6C6D">
            <w:pPr>
              <w:ind w:left="683" w:hanging="683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　　　　</w:t>
            </w:r>
            <w:r>
              <w:rPr>
                <w:rFonts w:eastAsia="標楷體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 xml:space="preserve">　　　　　　　　　　　　　　　　　　　　　　　　　　　　</w:t>
            </w:r>
            <w:r>
              <w:rPr>
                <w:rFonts w:eastAsia="標楷體"/>
                <w:sz w:val="32"/>
              </w:rPr>
              <w:t>)</w:t>
            </w:r>
          </w:p>
        </w:tc>
      </w:tr>
      <w:tr w:rsidR="00D53D8D" w:rsidTr="00BC6C6D">
        <w:trPr>
          <w:trHeight w:val="1894"/>
        </w:trPr>
        <w:tc>
          <w:tcPr>
            <w:tcW w:w="1071" w:type="dxa"/>
            <w:textDirection w:val="lrTbV"/>
          </w:tcPr>
          <w:p w:rsidR="00D53D8D" w:rsidRDefault="00D53D8D" w:rsidP="00BC6C6D">
            <w:pPr>
              <w:spacing w:before="720"/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說明</w:t>
            </w:r>
          </w:p>
        </w:tc>
        <w:tc>
          <w:tcPr>
            <w:tcW w:w="9210" w:type="dxa"/>
            <w:gridSpan w:val="4"/>
            <w:textDirection w:val="lrTbV"/>
          </w:tcPr>
          <w:p w:rsidR="00D53D8D" w:rsidRDefault="00D53D8D" w:rsidP="00BC6C6D">
            <w:pPr>
              <w:ind w:firstLine="0"/>
              <w:jc w:val="left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一、口試成績以七十分為及格。</w:t>
            </w:r>
            <w:r>
              <w:rPr>
                <w:rFonts w:eastAsia="標楷體"/>
                <w:b/>
                <w:sz w:val="32"/>
              </w:rPr>
              <w:br/>
            </w:r>
            <w:r>
              <w:rPr>
                <w:rFonts w:eastAsia="標楷體" w:hint="eastAsia"/>
                <w:b/>
                <w:sz w:val="32"/>
              </w:rPr>
              <w:t>二、請於評分欄內所列分數畫圈。</w:t>
            </w:r>
          </w:p>
          <w:p w:rsidR="00D53D8D" w:rsidRDefault="00D53D8D" w:rsidP="00BC6C6D">
            <w:pPr>
              <w:ind w:left="625" w:hanging="625"/>
              <w:jc w:val="left"/>
              <w:rPr>
                <w:rFonts w:eastAsia="標楷體"/>
                <w:b/>
                <w:sz w:val="32"/>
              </w:rPr>
            </w:pPr>
          </w:p>
        </w:tc>
        <w:tc>
          <w:tcPr>
            <w:tcW w:w="1328" w:type="dxa"/>
            <w:textDirection w:val="lrTbV"/>
          </w:tcPr>
          <w:p w:rsidR="00D53D8D" w:rsidRDefault="00D53D8D" w:rsidP="00BC6C6D">
            <w:pPr>
              <w:spacing w:before="600"/>
              <w:ind w:firstLine="0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委員簽名</w:t>
            </w:r>
          </w:p>
        </w:tc>
        <w:tc>
          <w:tcPr>
            <w:tcW w:w="3028" w:type="dxa"/>
            <w:gridSpan w:val="2"/>
            <w:textDirection w:val="lrTbV"/>
          </w:tcPr>
          <w:p w:rsidR="00D53D8D" w:rsidRDefault="00D53D8D" w:rsidP="00BC6C6D">
            <w:pPr>
              <w:ind w:firstLine="0"/>
              <w:jc w:val="center"/>
              <w:rPr>
                <w:rFonts w:eastAsia="標楷體"/>
                <w:b/>
                <w:sz w:val="32"/>
              </w:rPr>
            </w:pPr>
          </w:p>
        </w:tc>
      </w:tr>
    </w:tbl>
    <w:p w:rsidR="00D53D8D" w:rsidRDefault="00D53D8D" w:rsidP="007C5AC9">
      <w:pPr>
        <w:ind w:firstLine="0"/>
      </w:pPr>
    </w:p>
    <w:sectPr w:rsidR="00D53D8D" w:rsidSect="00074127">
      <w:pgSz w:w="16838" w:h="11906" w:orient="landscape" w:code="9"/>
      <w:pgMar w:top="964" w:right="1077" w:bottom="480" w:left="1077" w:header="720" w:footer="720" w:gutter="0"/>
      <w:cols w:space="720"/>
      <w:textDirection w:val="lrTbV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BF" w:rsidRDefault="000E5ABF" w:rsidP="00152CA7">
      <w:pPr>
        <w:spacing w:line="240" w:lineRule="auto"/>
      </w:pPr>
      <w:r>
        <w:separator/>
      </w:r>
    </w:p>
  </w:endnote>
  <w:endnote w:type="continuationSeparator" w:id="0">
    <w:p w:rsidR="000E5ABF" w:rsidRDefault="000E5ABF" w:rsidP="00152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"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BF" w:rsidRDefault="000E5ABF" w:rsidP="00152CA7">
      <w:pPr>
        <w:spacing w:line="240" w:lineRule="auto"/>
      </w:pPr>
      <w:r>
        <w:separator/>
      </w:r>
    </w:p>
  </w:footnote>
  <w:footnote w:type="continuationSeparator" w:id="0">
    <w:p w:rsidR="000E5ABF" w:rsidRDefault="000E5ABF" w:rsidP="00152C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A7"/>
    <w:rsid w:val="00074127"/>
    <w:rsid w:val="000E5ABF"/>
    <w:rsid w:val="00152CA7"/>
    <w:rsid w:val="001962E9"/>
    <w:rsid w:val="00246151"/>
    <w:rsid w:val="003C740E"/>
    <w:rsid w:val="006323BB"/>
    <w:rsid w:val="006E5788"/>
    <w:rsid w:val="007435AF"/>
    <w:rsid w:val="007C5AC9"/>
    <w:rsid w:val="008817B9"/>
    <w:rsid w:val="008E4813"/>
    <w:rsid w:val="00BA2BF2"/>
    <w:rsid w:val="00BC6C6D"/>
    <w:rsid w:val="00BE2BF4"/>
    <w:rsid w:val="00D53D8D"/>
    <w:rsid w:val="00E634D6"/>
    <w:rsid w:val="00F8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DF3AFD-07E9-4749-8808-5B6B34B4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0" w:lineRule="atLeast"/>
      <w:ind w:firstLine="567"/>
      <w:jc w:val="both"/>
      <w:textAlignment w:val="baseline"/>
    </w:pPr>
    <w:rPr>
      <w:rFonts w:eastAsia="華康中楷體"/>
      <w:sz w:val="28"/>
    </w:rPr>
  </w:style>
  <w:style w:type="paragraph" w:styleId="1">
    <w:name w:val="heading 1"/>
    <w:basedOn w:val="a"/>
    <w:next w:val="a"/>
    <w:qFormat/>
    <w:pPr>
      <w:spacing w:before="240" w:after="600" w:line="360" w:lineRule="auto"/>
      <w:ind w:firstLine="0"/>
      <w:jc w:val="center"/>
      <w:outlineLvl w:val="0"/>
    </w:pPr>
    <w:rPr>
      <w:rFonts w:hAnsi="Arial"/>
      <w:b/>
      <w:kern w:val="52"/>
      <w:sz w:val="36"/>
    </w:rPr>
  </w:style>
  <w:style w:type="paragraph" w:styleId="2">
    <w:name w:val="heading 2"/>
    <w:basedOn w:val="a"/>
    <w:next w:val="a"/>
    <w:qFormat/>
    <w:pPr>
      <w:spacing w:before="240" w:line="360" w:lineRule="auto"/>
      <w:ind w:firstLine="0"/>
      <w:jc w:val="center"/>
      <w:outlineLvl w:val="1"/>
    </w:pPr>
    <w:rPr>
      <w:rFonts w:hAnsi="Arial"/>
      <w:sz w:val="32"/>
    </w:rPr>
  </w:style>
  <w:style w:type="paragraph" w:styleId="3">
    <w:name w:val="heading 3"/>
    <w:basedOn w:val="a"/>
    <w:next w:val="a"/>
    <w:qFormat/>
    <w:pPr>
      <w:keepNext/>
      <w:spacing w:before="360" w:line="360" w:lineRule="auto"/>
      <w:ind w:firstLine="0"/>
      <w:outlineLvl w:val="2"/>
    </w:pPr>
    <w:rPr>
      <w:rFonts w:hAnsi="Arial"/>
      <w:b/>
    </w:rPr>
  </w:style>
  <w:style w:type="paragraph" w:styleId="4">
    <w:name w:val="heading 4"/>
    <w:basedOn w:val="a"/>
    <w:next w:val="a"/>
    <w:qFormat/>
    <w:pPr>
      <w:keepNext/>
      <w:spacing w:before="600" w:line="360" w:lineRule="auto"/>
      <w:ind w:firstLine="0"/>
      <w:outlineLvl w:val="3"/>
    </w:pPr>
    <w:rPr>
      <w:rFonts w:hAnsi="Arial"/>
    </w:rPr>
  </w:style>
  <w:style w:type="paragraph" w:styleId="5">
    <w:name w:val="heading 5"/>
    <w:basedOn w:val="a"/>
    <w:next w:val="a"/>
    <w:qFormat/>
    <w:pPr>
      <w:keepNext/>
      <w:spacing w:line="720" w:lineRule="atLeast"/>
      <w:ind w:left="567" w:firstLine="0"/>
      <w:outlineLvl w:val="4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五內文"/>
    <w:basedOn w:val="a"/>
    <w:pPr>
      <w:ind w:left="567"/>
    </w:pPr>
  </w:style>
  <w:style w:type="paragraph" w:customStyle="1" w:styleId="a4">
    <w:name w:val="四內文"/>
    <w:basedOn w:val="a"/>
    <w:pPr>
      <w:ind w:left="567"/>
    </w:pPr>
  </w:style>
  <w:style w:type="paragraph" w:styleId="10">
    <w:name w:val="toc 1"/>
    <w:basedOn w:val="a"/>
    <w:next w:val="a"/>
    <w:semiHidden/>
    <w:pPr>
      <w:tabs>
        <w:tab w:val="right" w:pos="8504"/>
      </w:tabs>
      <w:spacing w:before="360" w:after="360"/>
      <w:jc w:val="left"/>
    </w:pPr>
    <w:rPr>
      <w:b/>
      <w:caps/>
      <w:sz w:val="22"/>
      <w:u w:val="single"/>
    </w:rPr>
  </w:style>
  <w:style w:type="paragraph" w:styleId="20">
    <w:name w:val="toc 2"/>
    <w:basedOn w:val="a"/>
    <w:next w:val="a"/>
    <w:semiHidden/>
    <w:pPr>
      <w:tabs>
        <w:tab w:val="right" w:pos="8504"/>
      </w:tabs>
      <w:ind w:left="280"/>
      <w:jc w:val="left"/>
    </w:pPr>
    <w:rPr>
      <w:b/>
      <w:smallCaps/>
      <w:sz w:val="22"/>
    </w:rPr>
  </w:style>
  <w:style w:type="paragraph" w:customStyle="1" w:styleId="a5">
    <w:name w:val="表內文"/>
    <w:basedOn w:val="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autoSpaceDE w:val="0"/>
      <w:autoSpaceDN w:val="0"/>
      <w:spacing w:line="240" w:lineRule="auto"/>
      <w:ind w:firstLine="0"/>
    </w:pPr>
    <w:rPr>
      <w:sz w:val="24"/>
    </w:rPr>
  </w:style>
  <w:style w:type="paragraph" w:customStyle="1" w:styleId="a6">
    <w:name w:val="附錄內文"/>
    <w:basedOn w:val="a"/>
    <w:pPr>
      <w:spacing w:line="240" w:lineRule="auto"/>
      <w:ind w:firstLine="0"/>
    </w:pPr>
    <w:rPr>
      <w:sz w:val="24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autoSpaceDE w:val="0"/>
      <w:autoSpaceDN w:val="0"/>
      <w:spacing w:line="360" w:lineRule="auto"/>
    </w:pPr>
    <w:rPr>
      <w:sz w:val="20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character" w:styleId="a9">
    <w:name w:val="page number"/>
    <w:basedOn w:val="a0"/>
    <w:semiHidden/>
  </w:style>
  <w:style w:type="paragraph" w:customStyle="1" w:styleId="aa">
    <w:name w:val="問卷"/>
    <w:basedOn w:val="a6"/>
    <w:rPr>
      <w:rFonts w:eastAsia="華康隸書體"/>
    </w:rPr>
  </w:style>
  <w:style w:type="paragraph" w:styleId="ab">
    <w:name w:val="List Bullet"/>
    <w:basedOn w:val="a"/>
    <w:semiHidden/>
    <w:pPr>
      <w:spacing w:line="480" w:lineRule="atLeast"/>
      <w:ind w:left="567" w:hanging="567"/>
    </w:pPr>
  </w:style>
  <w:style w:type="paragraph" w:styleId="21">
    <w:name w:val="List Bullet 2"/>
    <w:basedOn w:val="a"/>
    <w:semiHidden/>
    <w:pPr>
      <w:ind w:left="1047" w:hanging="567"/>
    </w:pPr>
  </w:style>
  <w:style w:type="paragraph" w:styleId="30">
    <w:name w:val="List Bullet 3"/>
    <w:basedOn w:val="a"/>
    <w:semiHidden/>
    <w:pPr>
      <w:spacing w:line="360" w:lineRule="auto"/>
      <w:ind w:left="567" w:hanging="567"/>
    </w:pPr>
  </w:style>
  <w:style w:type="paragraph" w:customStyle="1" w:styleId="ac">
    <w:name w:val="資料來源："/>
    <w:basedOn w:val="a"/>
    <w:pPr>
      <w:spacing w:after="240" w:line="240" w:lineRule="atLeast"/>
      <w:ind w:left="2042" w:hanging="1191"/>
    </w:pPr>
    <w:rPr>
      <w:sz w:val="24"/>
    </w:rPr>
  </w:style>
  <w:style w:type="paragraph" w:customStyle="1" w:styleId="ad">
    <w:name w:val="圖內文"/>
    <w:basedOn w:val="a"/>
    <w:pPr>
      <w:spacing w:line="240" w:lineRule="auto"/>
      <w:ind w:firstLine="0"/>
      <w:jc w:val="center"/>
    </w:pPr>
    <w:rPr>
      <w:u w:val="single"/>
    </w:rPr>
  </w:style>
  <w:style w:type="paragraph" w:customStyle="1" w:styleId="ae">
    <w:name w:val="圖標題"/>
    <w:basedOn w:val="a"/>
    <w:pPr>
      <w:tabs>
        <w:tab w:val="right" w:leader="dot" w:pos="8313"/>
      </w:tabs>
      <w:spacing w:after="480" w:line="240" w:lineRule="auto"/>
      <w:jc w:val="center"/>
    </w:pPr>
  </w:style>
  <w:style w:type="paragraph" w:styleId="af">
    <w:name w:val="caption"/>
    <w:basedOn w:val="a"/>
    <w:next w:val="a"/>
    <w:qFormat/>
    <w:pPr>
      <w:spacing w:before="120" w:after="120" w:line="480" w:lineRule="atLeast"/>
      <w:jc w:val="center"/>
    </w:pPr>
  </w:style>
  <w:style w:type="paragraph" w:customStyle="1" w:styleId="11">
    <w:name w:val="內文1"/>
    <w:basedOn w:val="a"/>
    <w:pPr>
      <w:ind w:left="737" w:hanging="170"/>
    </w:pPr>
  </w:style>
  <w:style w:type="paragraph" w:customStyle="1" w:styleId="22">
    <w:name w:val="內文2"/>
    <w:basedOn w:val="11"/>
    <w:pPr>
      <w:ind w:left="1021" w:hanging="284"/>
    </w:pPr>
  </w:style>
  <w:style w:type="paragraph" w:styleId="af0">
    <w:name w:val="Body Text"/>
    <w:basedOn w:val="a"/>
    <w:semiHidden/>
    <w:pPr>
      <w:spacing w:line="240" w:lineRule="auto"/>
      <w:ind w:firstLine="0"/>
    </w:pPr>
  </w:style>
  <w:style w:type="paragraph" w:styleId="af1">
    <w:name w:val="Balloon Text"/>
    <w:basedOn w:val="a"/>
    <w:link w:val="af2"/>
    <w:uiPriority w:val="99"/>
    <w:semiHidden/>
    <w:unhideWhenUsed/>
    <w:rsid w:val="007C5A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7C5A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Company>台北大學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企業管理學系 碩士候選人資格考 考試流程</dc:title>
  <dc:subject/>
  <dc:creator>蔡孟穎</dc:creator>
  <cp:keywords/>
  <cp:lastModifiedBy>user</cp:lastModifiedBy>
  <cp:revision>12</cp:revision>
  <cp:lastPrinted>2019-06-10T07:28:00Z</cp:lastPrinted>
  <dcterms:created xsi:type="dcterms:W3CDTF">2019-06-10T07:16:00Z</dcterms:created>
  <dcterms:modified xsi:type="dcterms:W3CDTF">2020-05-01T08:21:00Z</dcterms:modified>
</cp:coreProperties>
</file>