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5A9" w:rsidRDefault="008005A9" w:rsidP="008005A9">
      <w:pPr>
        <w:jc w:val="center"/>
        <w:rPr>
          <w:rFonts w:ascii="標楷體" w:eastAsia="標楷體" w:hAnsi="標楷體"/>
          <w:color w:val="000000" w:themeColor="text1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CB3456" w:rsidTr="00D44AE9">
        <w:tc>
          <w:tcPr>
            <w:tcW w:w="9628" w:type="dxa"/>
            <w:gridSpan w:val="2"/>
          </w:tcPr>
          <w:p w:rsidR="00CB3456" w:rsidRPr="00CB3456" w:rsidRDefault="00CB3456" w:rsidP="00CB3456">
            <w:pPr>
              <w:jc w:val="center"/>
              <w:rPr>
                <w:rFonts w:ascii="標楷體" w:eastAsia="標楷體" w:hAnsi="標楷體" w:hint="eastAsia"/>
                <w:b/>
                <w:color w:val="000000" w:themeColor="text1"/>
              </w:rPr>
            </w:pPr>
            <w:r w:rsidRPr="00CB3456">
              <w:rPr>
                <w:rFonts w:ascii="標楷體" w:eastAsia="標楷體" w:hAnsi="標楷體" w:hint="eastAsia"/>
                <w:b/>
                <w:color w:val="000000" w:themeColor="text1"/>
              </w:rPr>
              <w:t>學位名稱暨授予要件實施辦法修正對照表</w:t>
            </w:r>
          </w:p>
        </w:tc>
      </w:tr>
      <w:tr w:rsidR="008005A9" w:rsidTr="008005A9">
        <w:tc>
          <w:tcPr>
            <w:tcW w:w="4814" w:type="dxa"/>
          </w:tcPr>
          <w:p w:rsidR="008005A9" w:rsidRDefault="008005A9" w:rsidP="008005A9">
            <w:pPr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現行條文</w:t>
            </w:r>
          </w:p>
        </w:tc>
        <w:tc>
          <w:tcPr>
            <w:tcW w:w="4814" w:type="dxa"/>
          </w:tcPr>
          <w:p w:rsidR="008005A9" w:rsidRDefault="008005A9" w:rsidP="008005A9">
            <w:pPr>
              <w:rPr>
                <w:rFonts w:ascii="標楷體" w:eastAsia="標楷體" w:hAnsi="標楷體" w:hint="eastAsia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修正後條文</w:t>
            </w:r>
          </w:p>
        </w:tc>
      </w:tr>
      <w:tr w:rsidR="008005A9" w:rsidTr="008005A9">
        <w:tc>
          <w:tcPr>
            <w:tcW w:w="4814" w:type="dxa"/>
          </w:tcPr>
          <w:p w:rsidR="00CB3456" w:rsidRPr="00CB3456" w:rsidRDefault="00CB3456" w:rsidP="00CB345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第四條 </w:t>
            </w:r>
            <w:r w:rsidRPr="00CB3456">
              <w:rPr>
                <w:rFonts w:ascii="標楷體" w:eastAsia="標楷體" w:hAnsi="標楷體" w:hint="eastAsia"/>
              </w:rPr>
              <w:t>修讀學士學位學生，須符合本校學則第七十二條規定，並具備本系畢業條件，經考核成績及格者，授予學士學位。</w:t>
            </w:r>
          </w:p>
          <w:p w:rsidR="008005A9" w:rsidRPr="00CB3456" w:rsidRDefault="008005A9" w:rsidP="008005A9">
            <w:pPr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814" w:type="dxa"/>
          </w:tcPr>
          <w:p w:rsidR="008005A9" w:rsidRPr="008005A9" w:rsidRDefault="008005A9" w:rsidP="008005A9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 xml:space="preserve">第四條 </w:t>
            </w:r>
            <w:r w:rsidRPr="008005A9">
              <w:rPr>
                <w:rFonts w:ascii="標楷體" w:eastAsia="標楷體" w:hAnsi="標楷體" w:hint="eastAsia"/>
              </w:rPr>
              <w:t>修讀學士學位學生，須符合本校學則第七十二條規定，並具備本系畢業條件，經考核成績及格者，</w:t>
            </w:r>
            <w:r w:rsidRPr="00DA5564">
              <w:rPr>
                <w:rFonts w:ascii="標楷體" w:eastAsia="標楷體" w:hAnsi="標楷體" w:hint="eastAsia"/>
                <w:u w:val="single"/>
              </w:rPr>
              <w:t>並符合商學院相關規定後</w:t>
            </w:r>
            <w:r w:rsidRPr="00DA5564">
              <w:rPr>
                <w:rFonts w:ascii="標楷體" w:eastAsia="標楷體" w:hAnsi="標楷體" w:hint="eastAsia"/>
              </w:rPr>
              <w:t>，授予學士學位。</w:t>
            </w:r>
          </w:p>
        </w:tc>
      </w:tr>
      <w:tr w:rsidR="008005A9" w:rsidTr="008005A9">
        <w:tc>
          <w:tcPr>
            <w:tcW w:w="4814" w:type="dxa"/>
          </w:tcPr>
          <w:p w:rsidR="00827F01" w:rsidRPr="00827F01" w:rsidRDefault="00827F01" w:rsidP="00827F0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第五條 </w:t>
            </w:r>
            <w:bookmarkStart w:id="0" w:name="_GoBack"/>
            <w:bookmarkEnd w:id="0"/>
            <w:r w:rsidRPr="00827F01">
              <w:rPr>
                <w:rFonts w:ascii="標楷體" w:eastAsia="標楷體" w:hAnsi="標楷體" w:hint="eastAsia"/>
              </w:rPr>
              <w:t>修讀碩士學位學生，須符合本校學則第七十二條規定，並符合本系碩士班修業辦法，另經碩士學位考試委員會考試通過者，授予碩士學位。碩士班學生學位考試相關規定，依本校有關辦法辦理。</w:t>
            </w:r>
          </w:p>
          <w:p w:rsidR="008005A9" w:rsidRPr="00827F01" w:rsidRDefault="008005A9" w:rsidP="008005A9">
            <w:pPr>
              <w:rPr>
                <w:rFonts w:ascii="標楷體" w:eastAsia="標楷體" w:hAnsi="標楷體" w:hint="eastAsia"/>
                <w:color w:val="000000" w:themeColor="text1"/>
              </w:rPr>
            </w:pPr>
          </w:p>
        </w:tc>
        <w:tc>
          <w:tcPr>
            <w:tcW w:w="4814" w:type="dxa"/>
          </w:tcPr>
          <w:p w:rsidR="008005A9" w:rsidRPr="008005A9" w:rsidRDefault="008005A9" w:rsidP="008005A9">
            <w:pPr>
              <w:rPr>
                <w:rFonts w:ascii="標楷體" w:eastAsia="標楷體" w:hAnsi="標楷體" w:hint="eastAsia"/>
                <w:color w:val="000000" w:themeColor="text1"/>
              </w:rPr>
            </w:pPr>
            <w:r w:rsidRPr="008005A9">
              <w:rPr>
                <w:rFonts w:ascii="標楷體" w:eastAsia="標楷體" w:hAnsi="標楷體" w:hint="eastAsia"/>
                <w:color w:val="000000" w:themeColor="text1"/>
              </w:rPr>
              <w:t>第五條</w:t>
            </w:r>
            <w:r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8005A9">
              <w:rPr>
                <w:rFonts w:ascii="標楷體" w:eastAsia="標楷體" w:hAnsi="標楷體" w:hint="eastAsia"/>
                <w:color w:val="000000" w:themeColor="text1"/>
              </w:rPr>
              <w:t>修讀碩士學位學生，須符合本校學則第七十二條規定，並符合本系碩士班修業辦法</w:t>
            </w:r>
            <w:r w:rsidRPr="00DA5564">
              <w:rPr>
                <w:rFonts w:ascii="標楷體" w:eastAsia="標楷體" w:hAnsi="標楷體" w:hint="eastAsia"/>
                <w:color w:val="000000" w:themeColor="text1"/>
                <w:u w:val="single"/>
              </w:rPr>
              <w:t>與商學院相關規定後</w:t>
            </w:r>
            <w:r w:rsidRPr="008005A9">
              <w:rPr>
                <w:rFonts w:ascii="標楷體" w:eastAsia="標楷體" w:hAnsi="標楷體" w:hint="eastAsia"/>
                <w:color w:val="000000" w:themeColor="text1"/>
              </w:rPr>
              <w:t>，另經碩士學位考試委員會考試通過者，授予碩士學位。碩士班學生學位考試相關規定，依本校有關辦法辦理。</w:t>
            </w:r>
          </w:p>
        </w:tc>
      </w:tr>
    </w:tbl>
    <w:p w:rsidR="008005A9" w:rsidRDefault="008005A9" w:rsidP="008005A9">
      <w:pPr>
        <w:rPr>
          <w:rFonts w:ascii="標楷體" w:eastAsia="標楷體" w:hAnsi="標楷體" w:hint="eastAsia"/>
          <w:color w:val="000000" w:themeColor="text1"/>
        </w:rPr>
      </w:pPr>
    </w:p>
    <w:p w:rsidR="008005A9" w:rsidRDefault="008005A9" w:rsidP="008005A9">
      <w:pPr>
        <w:rPr>
          <w:rFonts w:ascii="標楷體" w:eastAsia="標楷體" w:hAnsi="標楷體"/>
          <w:color w:val="000000" w:themeColor="text1"/>
        </w:rPr>
      </w:pPr>
    </w:p>
    <w:p w:rsidR="008005A9" w:rsidRDefault="008005A9" w:rsidP="008005A9">
      <w:pPr>
        <w:rPr>
          <w:rFonts w:ascii="標楷體" w:eastAsia="標楷體" w:hAnsi="標楷體"/>
          <w:color w:val="000000" w:themeColor="text1"/>
        </w:rPr>
      </w:pPr>
    </w:p>
    <w:p w:rsidR="008005A9" w:rsidRDefault="008005A9" w:rsidP="008005A9">
      <w:pPr>
        <w:rPr>
          <w:rFonts w:ascii="標楷體" w:eastAsia="標楷體" w:hAnsi="標楷體"/>
          <w:color w:val="000000" w:themeColor="text1"/>
        </w:rPr>
      </w:pPr>
    </w:p>
    <w:p w:rsidR="00AC2DDD" w:rsidRPr="000B1940" w:rsidRDefault="00895E70" w:rsidP="00004466">
      <w:pPr>
        <w:jc w:val="center"/>
        <w:rPr>
          <w:rFonts w:ascii="標楷體" w:eastAsia="標楷體" w:hAnsi="標楷體"/>
          <w:color w:val="000000" w:themeColor="text1"/>
        </w:rPr>
      </w:pPr>
      <w:r w:rsidRPr="000B1940">
        <w:rPr>
          <w:rFonts w:ascii="標楷體" w:eastAsia="標楷體" w:hAnsi="標楷體" w:hint="eastAsia"/>
          <w:color w:val="000000" w:themeColor="text1"/>
        </w:rPr>
        <w:t>國立臺北大學金融與合作經營</w:t>
      </w:r>
      <w:r w:rsidR="00004466" w:rsidRPr="000B1940">
        <w:rPr>
          <w:rFonts w:ascii="標楷體" w:eastAsia="標楷體" w:hAnsi="標楷體" w:hint="eastAsia"/>
          <w:color w:val="000000" w:themeColor="text1"/>
        </w:rPr>
        <w:t>學系</w:t>
      </w:r>
      <w:r w:rsidR="00970274" w:rsidRPr="000B1940">
        <w:rPr>
          <w:rFonts w:ascii="標楷體" w:eastAsia="標楷體" w:hAnsi="標楷體" w:hint="eastAsia"/>
          <w:color w:val="000000" w:themeColor="text1"/>
        </w:rPr>
        <w:t>學位名稱暨授予要件實施辦法</w:t>
      </w:r>
    </w:p>
    <w:p w:rsidR="00C73B02" w:rsidRDefault="00C73B02" w:rsidP="00C73B02">
      <w:pPr>
        <w:jc w:val="right"/>
        <w:rPr>
          <w:rFonts w:ascii="標楷體" w:eastAsia="標楷體" w:hAnsi="標楷體"/>
          <w:color w:val="FF0000"/>
          <w:sz w:val="20"/>
          <w:szCs w:val="20"/>
        </w:rPr>
      </w:pPr>
      <w:r w:rsidRPr="00C73B02">
        <w:rPr>
          <w:rFonts w:ascii="標楷體" w:eastAsia="標楷體" w:hAnsi="標楷體" w:hint="eastAsia"/>
          <w:color w:val="FF0000"/>
          <w:sz w:val="20"/>
          <w:szCs w:val="20"/>
        </w:rPr>
        <w:t>109年9月2日第1次系務會議決議制定</w:t>
      </w:r>
    </w:p>
    <w:p w:rsidR="00A25B84" w:rsidRPr="00C73B02" w:rsidRDefault="00A25B84" w:rsidP="00C73B02">
      <w:pPr>
        <w:jc w:val="right"/>
        <w:rPr>
          <w:rFonts w:ascii="標楷體" w:eastAsia="標楷體" w:hAnsi="標楷體" w:hint="eastAsia"/>
          <w:color w:val="FF0000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110年2月24日第1次系務會議決議修正</w:t>
      </w:r>
    </w:p>
    <w:p w:rsidR="007460F6" w:rsidRPr="0065273F" w:rsidRDefault="007460F6" w:rsidP="007460F6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5273F">
        <w:rPr>
          <w:rFonts w:ascii="標楷體" w:eastAsia="標楷體" w:hAnsi="標楷體" w:hint="eastAsia"/>
        </w:rPr>
        <w:t>依據</w:t>
      </w:r>
      <w:r w:rsidR="001A30B9" w:rsidRPr="0065273F">
        <w:rPr>
          <w:rFonts w:ascii="標楷體" w:eastAsia="標楷體" w:hAnsi="標楷體" w:hint="eastAsia"/>
        </w:rPr>
        <w:t>「國立臺北大學學則」訂定本辦法。</w:t>
      </w:r>
    </w:p>
    <w:p w:rsidR="001A30B9" w:rsidRPr="0065273F" w:rsidRDefault="001A30B9" w:rsidP="001A30B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5273F">
        <w:rPr>
          <w:rFonts w:ascii="標楷體" w:eastAsia="標楷體" w:hAnsi="標楷體"/>
        </w:rPr>
        <w:t>本</w:t>
      </w:r>
      <w:r w:rsidRPr="0065273F">
        <w:rPr>
          <w:rFonts w:ascii="標楷體" w:eastAsia="標楷體" w:hAnsi="標楷體" w:hint="eastAsia"/>
        </w:rPr>
        <w:t>學系</w:t>
      </w:r>
      <w:r w:rsidR="00AC1473">
        <w:rPr>
          <w:rFonts w:ascii="標楷體" w:eastAsia="標楷體" w:hAnsi="標楷體" w:hint="eastAsia"/>
        </w:rPr>
        <w:t>(所、院、學位學程)</w:t>
      </w:r>
      <w:r w:rsidR="00AF2DA6">
        <w:rPr>
          <w:rFonts w:ascii="標楷體" w:eastAsia="標楷體" w:hAnsi="標楷體"/>
        </w:rPr>
        <w:t>學位授予分學士、碩士</w:t>
      </w:r>
      <w:r w:rsidR="002804A4">
        <w:rPr>
          <w:rFonts w:ascii="標楷體" w:eastAsia="標楷體" w:hAnsi="標楷體"/>
        </w:rPr>
        <w:t>學位</w:t>
      </w:r>
      <w:r w:rsidR="002804A4">
        <w:rPr>
          <w:rFonts w:ascii="標楷體" w:eastAsia="標楷體" w:hAnsi="標楷體" w:hint="eastAsia"/>
        </w:rPr>
        <w:t>二</w:t>
      </w:r>
      <w:r w:rsidRPr="0065273F">
        <w:rPr>
          <w:rFonts w:ascii="標楷體" w:eastAsia="標楷體" w:hAnsi="標楷體"/>
        </w:rPr>
        <w:t>級。</w:t>
      </w:r>
    </w:p>
    <w:p w:rsidR="00CE30F6" w:rsidRPr="0065273F" w:rsidRDefault="00CE30F6" w:rsidP="000E78D7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5273F">
        <w:rPr>
          <w:rFonts w:ascii="標楷體" w:eastAsia="標楷體" w:hAnsi="標楷體" w:hint="eastAsia"/>
        </w:rPr>
        <w:t>本學系</w:t>
      </w:r>
      <w:r w:rsidR="00AC1473">
        <w:rPr>
          <w:rFonts w:ascii="標楷體" w:eastAsia="標楷體" w:hAnsi="標楷體" w:hint="eastAsia"/>
        </w:rPr>
        <w:t>(所、院、學位學程)</w:t>
      </w:r>
      <w:r w:rsidR="00882905" w:rsidRPr="0065273F">
        <w:rPr>
          <w:rFonts w:ascii="標楷體" w:eastAsia="標楷體" w:hAnsi="標楷體" w:hint="eastAsia"/>
        </w:rPr>
        <w:t>各</w:t>
      </w:r>
      <w:r w:rsidRPr="0065273F">
        <w:rPr>
          <w:rFonts w:ascii="標楷體" w:eastAsia="標楷體" w:hAnsi="標楷體" w:hint="eastAsia"/>
        </w:rPr>
        <w:t>學制中</w:t>
      </w:r>
      <w:r w:rsidR="000E78D7" w:rsidRPr="0065273F">
        <w:rPr>
          <w:rFonts w:ascii="標楷體" w:eastAsia="標楷體" w:hAnsi="標楷體" w:hint="eastAsia"/>
        </w:rPr>
        <w:t>文、</w:t>
      </w:r>
      <w:r w:rsidRPr="0065273F">
        <w:rPr>
          <w:rFonts w:ascii="標楷體" w:eastAsia="標楷體" w:hAnsi="標楷體" w:hint="eastAsia"/>
        </w:rPr>
        <w:t>英文學位名稱</w:t>
      </w:r>
      <w:r w:rsidR="004443AA">
        <w:rPr>
          <w:rFonts w:ascii="標楷體" w:eastAsia="標楷體" w:hAnsi="標楷體" w:hint="eastAsia"/>
        </w:rPr>
        <w:t>及實施年度</w:t>
      </w:r>
      <w:r w:rsidR="00882905" w:rsidRPr="0065273F">
        <w:rPr>
          <w:rFonts w:ascii="標楷體" w:eastAsia="標楷體" w:hAnsi="標楷體" w:hint="eastAsia"/>
        </w:rPr>
        <w:t>如下</w:t>
      </w:r>
      <w:r w:rsidRPr="0065273F">
        <w:rPr>
          <w:rFonts w:ascii="標楷體" w:eastAsia="標楷體" w:hAnsi="標楷體" w:hint="eastAsia"/>
        </w:rPr>
        <w:t>：</w:t>
      </w:r>
    </w:p>
    <w:p w:rsidR="00CE30F6" w:rsidRPr="0065273F" w:rsidRDefault="004443AA" w:rsidP="004443AA">
      <w:pPr>
        <w:pStyle w:val="a3"/>
        <w:ind w:leftChars="-63" w:left="1275" w:hangingChars="594" w:hanging="142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D578A" w:rsidRPr="0065273F">
        <w:rPr>
          <w:rFonts w:ascii="標楷體" w:eastAsia="標楷體" w:hAnsi="標楷體" w:hint="eastAsia"/>
        </w:rPr>
        <w:t>一</w:t>
      </w:r>
      <w:r>
        <w:rPr>
          <w:rFonts w:ascii="標楷體" w:eastAsia="標楷體" w:hAnsi="標楷體" w:hint="eastAsia"/>
        </w:rPr>
        <w:t>、</w:t>
      </w:r>
      <w:r w:rsidR="00CE30F6" w:rsidRPr="0065273F">
        <w:rPr>
          <w:rFonts w:ascii="標楷體" w:eastAsia="標楷體" w:hAnsi="標楷體" w:hint="eastAsia"/>
        </w:rPr>
        <w:t>學士班</w:t>
      </w:r>
      <w:r w:rsidR="00051B98" w:rsidRPr="0065273F">
        <w:rPr>
          <w:rFonts w:ascii="標楷體" w:eastAsia="標楷體" w:hAnsi="標楷體" w:hint="eastAsia"/>
        </w:rPr>
        <w:t>(</w:t>
      </w:r>
      <w:r w:rsidR="001C7333">
        <w:rPr>
          <w:rFonts w:ascii="標楷體" w:eastAsia="標楷體" w:hAnsi="標楷體" w:hint="eastAsia"/>
        </w:rPr>
        <w:t>學士班、</w:t>
      </w:r>
      <w:r w:rsidR="000E78D7" w:rsidRPr="0065273F">
        <w:rPr>
          <w:rFonts w:ascii="標楷體" w:eastAsia="標楷體" w:hAnsi="標楷體" w:hint="eastAsia"/>
        </w:rPr>
        <w:t>進修學士班)</w:t>
      </w:r>
      <w:r w:rsidR="00AF2DA6">
        <w:rPr>
          <w:rFonts w:ascii="標楷體" w:eastAsia="標楷體" w:hAnsi="標楷體" w:hint="eastAsia"/>
        </w:rPr>
        <w:t>：商學</w:t>
      </w:r>
      <w:r w:rsidR="00CE30F6" w:rsidRPr="0065273F">
        <w:rPr>
          <w:rFonts w:ascii="標楷體" w:eastAsia="標楷體" w:hAnsi="標楷體" w:hint="eastAsia"/>
        </w:rPr>
        <w:t>學士，</w:t>
      </w:r>
      <w:r w:rsidR="000F0ADF" w:rsidRPr="000F0ADF">
        <w:rPr>
          <w:rFonts w:ascii="標楷體" w:eastAsia="標楷體" w:hAnsi="標楷體"/>
        </w:rPr>
        <w:t>Bachelor of Business Administration</w:t>
      </w:r>
      <w:r>
        <w:rPr>
          <w:rFonts w:ascii="標楷體" w:eastAsia="標楷體" w:hAnsi="標楷體" w:hint="eastAsia"/>
        </w:rPr>
        <w:t>，自</w:t>
      </w:r>
      <w:r w:rsidR="00DA7B0F">
        <w:rPr>
          <w:rFonts w:ascii="標楷體" w:eastAsia="標楷體" w:hAnsi="標楷體" w:hint="eastAsia"/>
        </w:rPr>
        <w:t>98</w:t>
      </w:r>
      <w:r>
        <w:rPr>
          <w:rFonts w:ascii="標楷體" w:eastAsia="標楷體" w:hAnsi="標楷體" w:hint="eastAsia"/>
        </w:rPr>
        <w:t>學年度實施。</w:t>
      </w:r>
    </w:p>
    <w:p w:rsidR="00B538E7" w:rsidRDefault="004443AA" w:rsidP="000E7454">
      <w:pPr>
        <w:pStyle w:val="a3"/>
        <w:ind w:leftChars="-4" w:left="1274" w:hangingChars="535" w:hanging="1284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</w:t>
      </w:r>
      <w:r w:rsidR="00CD578A" w:rsidRPr="0065273F">
        <w:rPr>
          <w:rFonts w:ascii="標楷體" w:eastAsia="標楷體" w:hAnsi="標楷體" w:hint="eastAsia"/>
        </w:rPr>
        <w:t>二</w:t>
      </w:r>
      <w:r>
        <w:rPr>
          <w:rFonts w:ascii="標楷體" w:eastAsia="標楷體" w:hAnsi="標楷體" w:hint="eastAsia"/>
        </w:rPr>
        <w:t>、</w:t>
      </w:r>
      <w:r w:rsidR="00CE30F6" w:rsidRPr="0065273F">
        <w:rPr>
          <w:rFonts w:ascii="標楷體" w:eastAsia="標楷體" w:hAnsi="標楷體" w:hint="eastAsia"/>
        </w:rPr>
        <w:t>碩士班</w:t>
      </w:r>
      <w:r w:rsidR="00AF2DA6">
        <w:rPr>
          <w:rFonts w:ascii="標楷體" w:eastAsia="標楷體" w:hAnsi="標楷體" w:hint="eastAsia"/>
        </w:rPr>
        <w:t>：商</w:t>
      </w:r>
      <w:r w:rsidR="00CE30F6" w:rsidRPr="0065273F">
        <w:rPr>
          <w:rFonts w:ascii="標楷體" w:eastAsia="標楷體" w:hAnsi="標楷體" w:hint="eastAsia"/>
        </w:rPr>
        <w:t>學碩士，</w:t>
      </w:r>
      <w:r w:rsidR="000F0ADF" w:rsidRPr="000F0ADF">
        <w:rPr>
          <w:rFonts w:ascii="標楷體" w:eastAsia="標楷體" w:hAnsi="標楷體"/>
        </w:rPr>
        <w:t>Master of Business Administration</w:t>
      </w:r>
      <w:r>
        <w:rPr>
          <w:rFonts w:ascii="標楷體" w:eastAsia="標楷體" w:hAnsi="標楷體" w:hint="eastAsia"/>
        </w:rPr>
        <w:t>，自</w:t>
      </w:r>
      <w:r w:rsidR="00DA7B0F">
        <w:rPr>
          <w:rFonts w:ascii="標楷體" w:eastAsia="標楷體" w:hAnsi="標楷體" w:hint="eastAsia"/>
        </w:rPr>
        <w:t>98</w:t>
      </w:r>
      <w:r>
        <w:rPr>
          <w:rFonts w:ascii="標楷體" w:eastAsia="標楷體" w:hAnsi="標楷體" w:hint="eastAsia"/>
        </w:rPr>
        <w:t>學年度實施。</w:t>
      </w:r>
    </w:p>
    <w:p w:rsidR="0014269A" w:rsidRPr="00DA5564" w:rsidRDefault="00030A49" w:rsidP="0014269A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5273F">
        <w:rPr>
          <w:rFonts w:ascii="標楷體" w:eastAsia="標楷體" w:hAnsi="標楷體" w:hint="eastAsia"/>
        </w:rPr>
        <w:t>修讀學士學位學生，</w:t>
      </w:r>
      <w:r w:rsidR="00B538E7" w:rsidRPr="0065273F">
        <w:rPr>
          <w:rFonts w:ascii="標楷體" w:eastAsia="標楷體" w:hAnsi="標楷體" w:hint="eastAsia"/>
        </w:rPr>
        <w:t>須符合本校學則第七十二條規定，並</w:t>
      </w:r>
      <w:r w:rsidR="00E52C3D" w:rsidRPr="0065273F">
        <w:rPr>
          <w:rFonts w:ascii="標楷體" w:eastAsia="標楷體" w:hAnsi="標楷體" w:hint="eastAsia"/>
        </w:rPr>
        <w:t>具備</w:t>
      </w:r>
      <w:r w:rsidR="000E7454">
        <w:rPr>
          <w:rFonts w:ascii="標楷體" w:eastAsia="標楷體" w:hAnsi="標楷體" w:hint="eastAsia"/>
        </w:rPr>
        <w:t>本系</w:t>
      </w:r>
      <w:r w:rsidRPr="0065273F">
        <w:rPr>
          <w:rFonts w:ascii="標楷體" w:eastAsia="標楷體" w:hAnsi="標楷體" w:hint="eastAsia"/>
        </w:rPr>
        <w:t>畢業條件，經考核成績</w:t>
      </w:r>
      <w:r w:rsidR="00B538E7" w:rsidRPr="0065273F">
        <w:rPr>
          <w:rFonts w:ascii="標楷體" w:eastAsia="標楷體" w:hAnsi="標楷體" w:hint="eastAsia"/>
        </w:rPr>
        <w:t>及格者，</w:t>
      </w:r>
      <w:r w:rsidR="00465E57" w:rsidRPr="00DA5564">
        <w:rPr>
          <w:rFonts w:ascii="標楷體" w:eastAsia="標楷體" w:hAnsi="標楷體" w:hint="eastAsia"/>
        </w:rPr>
        <w:t>並符合商學院相關規定</w:t>
      </w:r>
      <w:r w:rsidR="00B4521B" w:rsidRPr="00DA5564">
        <w:rPr>
          <w:rFonts w:ascii="標楷體" w:eastAsia="標楷體" w:hAnsi="標楷體" w:hint="eastAsia"/>
        </w:rPr>
        <w:t>後，</w:t>
      </w:r>
      <w:r w:rsidR="00B538E7" w:rsidRPr="00DA5564">
        <w:rPr>
          <w:rFonts w:ascii="標楷體" w:eastAsia="標楷體" w:hAnsi="標楷體" w:hint="eastAsia"/>
        </w:rPr>
        <w:t>授予學士學位。</w:t>
      </w:r>
    </w:p>
    <w:p w:rsidR="00AC5869" w:rsidRPr="0065273F" w:rsidRDefault="00B538E7" w:rsidP="004672B2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DA5564">
        <w:rPr>
          <w:rFonts w:ascii="標楷體" w:eastAsia="標楷體" w:hAnsi="標楷體" w:hint="eastAsia"/>
        </w:rPr>
        <w:t>修讀</w:t>
      </w:r>
      <w:r w:rsidR="000E78D7" w:rsidRPr="00DA5564">
        <w:rPr>
          <w:rFonts w:ascii="標楷體" w:eastAsia="標楷體" w:hAnsi="標楷體" w:hint="eastAsia"/>
        </w:rPr>
        <w:t>碩</w:t>
      </w:r>
      <w:r w:rsidR="002743C7" w:rsidRPr="00DA5564">
        <w:rPr>
          <w:rFonts w:ascii="標楷體" w:eastAsia="標楷體" w:hAnsi="標楷體" w:hint="eastAsia"/>
        </w:rPr>
        <w:t>士</w:t>
      </w:r>
      <w:r w:rsidR="00587904" w:rsidRPr="00DA5564">
        <w:rPr>
          <w:rFonts w:ascii="標楷體" w:eastAsia="標楷體" w:hAnsi="標楷體" w:hint="eastAsia"/>
        </w:rPr>
        <w:t>學位學生，須符合本校學則第七十二條規定，並符合本系碩士班修業辦法</w:t>
      </w:r>
      <w:r w:rsidR="00465E57" w:rsidRPr="00DA5564">
        <w:rPr>
          <w:rFonts w:ascii="標楷體" w:eastAsia="標楷體" w:hAnsi="標楷體" w:hint="eastAsia"/>
        </w:rPr>
        <w:t>與商學院相關規定</w:t>
      </w:r>
      <w:r w:rsidR="003E673E" w:rsidRPr="00DA5564">
        <w:rPr>
          <w:rFonts w:ascii="標楷體" w:eastAsia="標楷體" w:hAnsi="標楷體" w:hint="eastAsia"/>
        </w:rPr>
        <w:t>後</w:t>
      </w:r>
      <w:r w:rsidR="0014269A" w:rsidRPr="00DA5564">
        <w:rPr>
          <w:rFonts w:ascii="標楷體" w:eastAsia="標楷體" w:hAnsi="標楷體" w:hint="eastAsia"/>
        </w:rPr>
        <w:t>，</w:t>
      </w:r>
      <w:r w:rsidR="00587904" w:rsidRPr="00DA5564">
        <w:rPr>
          <w:rFonts w:ascii="標楷體" w:eastAsia="標楷體" w:hAnsi="標楷體" w:hint="eastAsia"/>
        </w:rPr>
        <w:t>另</w:t>
      </w:r>
      <w:r w:rsidR="0014269A" w:rsidRPr="0065273F">
        <w:rPr>
          <w:rFonts w:ascii="標楷體" w:eastAsia="標楷體" w:hAnsi="標楷體" w:hint="eastAsia"/>
        </w:rPr>
        <w:t>經</w:t>
      </w:r>
      <w:r w:rsidR="00516489" w:rsidRPr="0065273F">
        <w:rPr>
          <w:rFonts w:ascii="標楷體" w:eastAsia="標楷體" w:hAnsi="標楷體" w:hint="eastAsia"/>
        </w:rPr>
        <w:t>碩</w:t>
      </w:r>
      <w:r w:rsidR="002743C7">
        <w:rPr>
          <w:rFonts w:ascii="標楷體" w:eastAsia="標楷體" w:hAnsi="標楷體" w:hint="eastAsia"/>
        </w:rPr>
        <w:t>士</w:t>
      </w:r>
      <w:r w:rsidR="006D6327">
        <w:rPr>
          <w:rFonts w:ascii="標楷體" w:eastAsia="標楷體" w:hAnsi="標楷體" w:hint="eastAsia"/>
        </w:rPr>
        <w:t>學位考試委員會考試通過者，</w:t>
      </w:r>
      <w:r w:rsidR="0014269A" w:rsidRPr="0065273F">
        <w:rPr>
          <w:rFonts w:ascii="標楷體" w:eastAsia="標楷體" w:hAnsi="標楷體" w:hint="eastAsia"/>
        </w:rPr>
        <w:t>授予</w:t>
      </w:r>
      <w:r w:rsidR="000E78D7" w:rsidRPr="0065273F">
        <w:rPr>
          <w:rFonts w:ascii="標楷體" w:eastAsia="標楷體" w:hAnsi="標楷體" w:hint="eastAsia"/>
        </w:rPr>
        <w:t>碩</w:t>
      </w:r>
      <w:r w:rsidR="006D6327">
        <w:rPr>
          <w:rFonts w:ascii="標楷體" w:eastAsia="標楷體" w:hAnsi="標楷體" w:hint="eastAsia"/>
        </w:rPr>
        <w:t>士</w:t>
      </w:r>
      <w:r w:rsidR="0014269A" w:rsidRPr="0065273F">
        <w:rPr>
          <w:rFonts w:ascii="標楷體" w:eastAsia="標楷體" w:hAnsi="標楷體" w:hint="eastAsia"/>
        </w:rPr>
        <w:t>學位。</w:t>
      </w:r>
      <w:r w:rsidR="006D6327">
        <w:rPr>
          <w:rFonts w:ascii="標楷體" w:eastAsia="標楷體" w:hAnsi="標楷體" w:hint="eastAsia"/>
        </w:rPr>
        <w:t>碩</w:t>
      </w:r>
      <w:r w:rsidR="00AC5869" w:rsidRPr="0065273F">
        <w:rPr>
          <w:rFonts w:ascii="標楷體" w:eastAsia="標楷體" w:hAnsi="標楷體" w:hint="eastAsia"/>
        </w:rPr>
        <w:t>士班</w:t>
      </w:r>
      <w:r w:rsidR="00591553" w:rsidRPr="0065273F">
        <w:rPr>
          <w:rFonts w:ascii="標楷體" w:eastAsia="標楷體" w:hAnsi="標楷體" w:hint="eastAsia"/>
        </w:rPr>
        <w:t>學</w:t>
      </w:r>
      <w:r w:rsidR="00AC5869" w:rsidRPr="0065273F">
        <w:rPr>
          <w:rFonts w:ascii="標楷體" w:eastAsia="標楷體" w:hAnsi="標楷體" w:hint="eastAsia"/>
        </w:rPr>
        <w:t>生學位考試相關規</w:t>
      </w:r>
      <w:r w:rsidR="004672B2" w:rsidRPr="0065273F">
        <w:rPr>
          <w:rFonts w:ascii="標楷體" w:eastAsia="標楷體" w:hAnsi="標楷體" w:hint="eastAsia"/>
        </w:rPr>
        <w:t>定</w:t>
      </w:r>
      <w:r w:rsidR="00AC5869" w:rsidRPr="0065273F">
        <w:rPr>
          <w:rFonts w:ascii="標楷體" w:eastAsia="標楷體" w:hAnsi="標楷體" w:hint="eastAsia"/>
        </w:rPr>
        <w:t>，依本校有關辦法辦理。</w:t>
      </w:r>
    </w:p>
    <w:p w:rsidR="00AC5869" w:rsidRPr="0065273F" w:rsidRDefault="001F296E" w:rsidP="00AC5869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65273F">
        <w:rPr>
          <w:rFonts w:ascii="標楷體" w:eastAsia="標楷體" w:hAnsi="標楷體" w:hint="eastAsia"/>
        </w:rPr>
        <w:t>本辦法未盡事宜，</w:t>
      </w:r>
      <w:r w:rsidR="00504419" w:rsidRPr="0065273F">
        <w:rPr>
          <w:rFonts w:ascii="標楷體" w:eastAsia="標楷體" w:hAnsi="標楷體" w:hint="eastAsia"/>
        </w:rPr>
        <w:t>悉依本校學則</w:t>
      </w:r>
      <w:r w:rsidR="00504419" w:rsidRPr="0065273F">
        <w:rPr>
          <w:rFonts w:ascii="標楷體" w:eastAsia="標楷體" w:hAnsi="標楷體"/>
        </w:rPr>
        <w:t>及有關法令之規定辦理。</w:t>
      </w:r>
    </w:p>
    <w:p w:rsidR="00736499" w:rsidRPr="00790873" w:rsidRDefault="00790873" w:rsidP="00790873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790873">
        <w:rPr>
          <w:rFonts w:ascii="標楷體" w:eastAsia="標楷體" w:hAnsi="標楷體" w:hint="eastAsia"/>
        </w:rPr>
        <w:t>本辦法應經本系系務會議及院務會議決議，提請教務會議審議通過後公告實施，修正時亦同。</w:t>
      </w:r>
    </w:p>
    <w:p w:rsidR="005E295C" w:rsidRPr="002743C7" w:rsidRDefault="005E295C" w:rsidP="00C73B02">
      <w:pPr>
        <w:pStyle w:val="a3"/>
        <w:ind w:leftChars="0" w:left="840"/>
        <w:rPr>
          <w:rFonts w:ascii="標楷體" w:eastAsia="標楷體" w:hAnsi="標楷體"/>
        </w:rPr>
      </w:pPr>
    </w:p>
    <w:sectPr w:rsidR="005E295C" w:rsidRPr="002743C7" w:rsidSect="002B006C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768" w:rsidRDefault="006E7768" w:rsidP="00CE30F6">
      <w:r>
        <w:separator/>
      </w:r>
    </w:p>
  </w:endnote>
  <w:endnote w:type="continuationSeparator" w:id="0">
    <w:p w:rsidR="006E7768" w:rsidRDefault="006E7768" w:rsidP="00CE3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768" w:rsidRDefault="006E7768" w:rsidP="00CE30F6">
      <w:r>
        <w:separator/>
      </w:r>
    </w:p>
  </w:footnote>
  <w:footnote w:type="continuationSeparator" w:id="0">
    <w:p w:rsidR="006E7768" w:rsidRDefault="006E7768" w:rsidP="00CE3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F6C2A"/>
    <w:multiLevelType w:val="hybridMultilevel"/>
    <w:tmpl w:val="19786E5E"/>
    <w:lvl w:ilvl="0" w:tplc="FD0679E0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466"/>
    <w:rsid w:val="00004466"/>
    <w:rsid w:val="00015352"/>
    <w:rsid w:val="00017522"/>
    <w:rsid w:val="00021D00"/>
    <w:rsid w:val="00030A49"/>
    <w:rsid w:val="00051B98"/>
    <w:rsid w:val="0005558B"/>
    <w:rsid w:val="0009089C"/>
    <w:rsid w:val="000924E1"/>
    <w:rsid w:val="000B1940"/>
    <w:rsid w:val="000B57C5"/>
    <w:rsid w:val="000C6931"/>
    <w:rsid w:val="000E7454"/>
    <w:rsid w:val="000E78D7"/>
    <w:rsid w:val="000F0ADF"/>
    <w:rsid w:val="00115AEE"/>
    <w:rsid w:val="00134FE8"/>
    <w:rsid w:val="0014269A"/>
    <w:rsid w:val="00145BAC"/>
    <w:rsid w:val="00155D6E"/>
    <w:rsid w:val="001A30B9"/>
    <w:rsid w:val="001C7333"/>
    <w:rsid w:val="001F296E"/>
    <w:rsid w:val="002743C7"/>
    <w:rsid w:val="002804A4"/>
    <w:rsid w:val="0028194E"/>
    <w:rsid w:val="002A0E19"/>
    <w:rsid w:val="002B006C"/>
    <w:rsid w:val="002E33F9"/>
    <w:rsid w:val="002F2AC5"/>
    <w:rsid w:val="003148F0"/>
    <w:rsid w:val="00353DC3"/>
    <w:rsid w:val="00362EF6"/>
    <w:rsid w:val="00384ADD"/>
    <w:rsid w:val="003D30B5"/>
    <w:rsid w:val="003E673E"/>
    <w:rsid w:val="004443AA"/>
    <w:rsid w:val="00465E57"/>
    <w:rsid w:val="004672B2"/>
    <w:rsid w:val="00504419"/>
    <w:rsid w:val="00516489"/>
    <w:rsid w:val="00587904"/>
    <w:rsid w:val="00591553"/>
    <w:rsid w:val="005968D0"/>
    <w:rsid w:val="005C51C8"/>
    <w:rsid w:val="005E295C"/>
    <w:rsid w:val="0065273F"/>
    <w:rsid w:val="006D6327"/>
    <w:rsid w:val="006E7768"/>
    <w:rsid w:val="00703BB0"/>
    <w:rsid w:val="00736499"/>
    <w:rsid w:val="00742BBB"/>
    <w:rsid w:val="007460F6"/>
    <w:rsid w:val="00790873"/>
    <w:rsid w:val="007F2DE3"/>
    <w:rsid w:val="007F4818"/>
    <w:rsid w:val="008005A9"/>
    <w:rsid w:val="00827F01"/>
    <w:rsid w:val="00857D21"/>
    <w:rsid w:val="00882905"/>
    <w:rsid w:val="00895E70"/>
    <w:rsid w:val="008A204C"/>
    <w:rsid w:val="008B6BCA"/>
    <w:rsid w:val="00923A3E"/>
    <w:rsid w:val="00970274"/>
    <w:rsid w:val="009B0694"/>
    <w:rsid w:val="009B0EBC"/>
    <w:rsid w:val="00A00F36"/>
    <w:rsid w:val="00A25B84"/>
    <w:rsid w:val="00A42715"/>
    <w:rsid w:val="00A57A2A"/>
    <w:rsid w:val="00A745E6"/>
    <w:rsid w:val="00A90FA1"/>
    <w:rsid w:val="00AC1473"/>
    <w:rsid w:val="00AC2DDD"/>
    <w:rsid w:val="00AC5869"/>
    <w:rsid w:val="00AF2DA6"/>
    <w:rsid w:val="00B23DA4"/>
    <w:rsid w:val="00B4521B"/>
    <w:rsid w:val="00B538E7"/>
    <w:rsid w:val="00B67D55"/>
    <w:rsid w:val="00B8591C"/>
    <w:rsid w:val="00B905BA"/>
    <w:rsid w:val="00BA14AB"/>
    <w:rsid w:val="00BE1314"/>
    <w:rsid w:val="00BF3C0D"/>
    <w:rsid w:val="00C71C9E"/>
    <w:rsid w:val="00C73B02"/>
    <w:rsid w:val="00CA7D50"/>
    <w:rsid w:val="00CB3456"/>
    <w:rsid w:val="00CC6211"/>
    <w:rsid w:val="00CD578A"/>
    <w:rsid w:val="00CE30F6"/>
    <w:rsid w:val="00D36BA5"/>
    <w:rsid w:val="00D50BB7"/>
    <w:rsid w:val="00DA5564"/>
    <w:rsid w:val="00DA7B0F"/>
    <w:rsid w:val="00E20C50"/>
    <w:rsid w:val="00E52C3D"/>
    <w:rsid w:val="00F372F1"/>
    <w:rsid w:val="00F66479"/>
    <w:rsid w:val="00FB4FA3"/>
    <w:rsid w:val="00FC542C"/>
    <w:rsid w:val="00FE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6AF2F3"/>
  <w15:chartTrackingRefBased/>
  <w15:docId w15:val="{1178598F-F490-4DDC-8FC8-641FA00B1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0F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CE30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E30F6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E30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E30F6"/>
    <w:rPr>
      <w:sz w:val="20"/>
      <w:szCs w:val="20"/>
    </w:rPr>
  </w:style>
  <w:style w:type="table" w:styleId="a8">
    <w:name w:val="Table Grid"/>
    <w:basedOn w:val="a1"/>
    <w:uiPriority w:val="39"/>
    <w:rsid w:val="00800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69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740</Characters>
  <Application>Microsoft Office Word</Application>
  <DocSecurity>0</DocSecurity>
  <Lines>6</Lines>
  <Paragraphs>1</Paragraphs>
  <ScaleCrop>false</ScaleCrop>
  <Company>National Taipei University</Company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2021-02-03T08:26:00Z</dcterms:created>
  <dcterms:modified xsi:type="dcterms:W3CDTF">2021-02-25T09:05:00Z</dcterms:modified>
</cp:coreProperties>
</file>